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2A4B4" w14:textId="00B59AC9" w:rsidR="001D4431" w:rsidRPr="00512519" w:rsidRDefault="001D4431" w:rsidP="001D4431">
      <w:pPr>
        <w:pStyle w:val="NoSpacing"/>
        <w:jc w:val="center"/>
        <w:rPr>
          <w:b/>
          <w:bCs/>
          <w:sz w:val="30"/>
          <w:szCs w:val="30"/>
        </w:rPr>
      </w:pPr>
      <w:r w:rsidRPr="00512519">
        <w:rPr>
          <w:b/>
          <w:bCs/>
          <w:sz w:val="30"/>
          <w:szCs w:val="30"/>
        </w:rPr>
        <w:t>Queens World Film Festival</w:t>
      </w:r>
    </w:p>
    <w:p w14:paraId="57D89D0F" w14:textId="5A6C0683" w:rsidR="001D4431" w:rsidRPr="00512519" w:rsidRDefault="001D4431" w:rsidP="001D4431">
      <w:pPr>
        <w:pStyle w:val="NoSpacing"/>
        <w:jc w:val="center"/>
        <w:rPr>
          <w:b/>
          <w:bCs/>
          <w:sz w:val="30"/>
          <w:szCs w:val="30"/>
        </w:rPr>
      </w:pPr>
      <w:r w:rsidRPr="00512519">
        <w:rPr>
          <w:b/>
          <w:bCs/>
          <w:sz w:val="30"/>
          <w:szCs w:val="30"/>
        </w:rPr>
        <w:t>Internship and Volunteer Festival Associate Positions</w:t>
      </w:r>
    </w:p>
    <w:p w14:paraId="0194B70C" w14:textId="5705BB4A" w:rsidR="001D4431" w:rsidRPr="001D4431" w:rsidRDefault="001D4431">
      <w:pPr>
        <w:rPr>
          <w:sz w:val="26"/>
          <w:szCs w:val="26"/>
        </w:rPr>
      </w:pPr>
      <w:r w:rsidRPr="001D4431">
        <w:rPr>
          <w:sz w:val="26"/>
          <w:szCs w:val="26"/>
        </w:rPr>
        <w:t xml:space="preserve">Queens World screens exciting short and feature films in every genre </w:t>
      </w:r>
      <w:r w:rsidRPr="001D4431">
        <w:rPr>
          <w:sz w:val="26"/>
          <w:szCs w:val="26"/>
        </w:rPr>
        <w:t>virtually and</w:t>
      </w:r>
      <w:r w:rsidRPr="001D4431">
        <w:rPr>
          <w:sz w:val="26"/>
          <w:szCs w:val="26"/>
        </w:rPr>
        <w:t xml:space="preserve"> at</w:t>
      </w:r>
      <w:r w:rsidRPr="001D4431">
        <w:rPr>
          <w:sz w:val="26"/>
          <w:szCs w:val="26"/>
        </w:rPr>
        <w:t xml:space="preserve"> a variety of venues including</w:t>
      </w:r>
      <w:r w:rsidRPr="001D4431">
        <w:rPr>
          <w:sz w:val="26"/>
          <w:szCs w:val="26"/>
        </w:rPr>
        <w:t xml:space="preserve"> the Museum of the Moving Image and Kaufman Astoria Studios. </w:t>
      </w:r>
    </w:p>
    <w:p w14:paraId="1061F14B" w14:textId="6063C6D0" w:rsidR="001D4431" w:rsidRPr="001D4431" w:rsidRDefault="001D4431">
      <w:pPr>
        <w:rPr>
          <w:sz w:val="26"/>
          <w:szCs w:val="26"/>
        </w:rPr>
      </w:pPr>
      <w:r w:rsidRPr="001D4431">
        <w:rPr>
          <w:sz w:val="26"/>
          <w:szCs w:val="26"/>
        </w:rPr>
        <w:t>Queens World Volunteer Festival Associates are comprised of artists at all phases of their career including Interns from educational institutions. T</w:t>
      </w:r>
      <w:r w:rsidRPr="001D4431">
        <w:rPr>
          <w:sz w:val="26"/>
          <w:szCs w:val="26"/>
        </w:rPr>
        <w:t>hrough t</w:t>
      </w:r>
      <w:r w:rsidRPr="001D4431">
        <w:rPr>
          <w:sz w:val="26"/>
          <w:szCs w:val="26"/>
        </w:rPr>
        <w:t>he festival</w:t>
      </w:r>
      <w:r w:rsidRPr="001D4431">
        <w:rPr>
          <w:sz w:val="26"/>
          <w:szCs w:val="26"/>
        </w:rPr>
        <w:t xml:space="preserve">, they </w:t>
      </w:r>
      <w:r w:rsidRPr="001D4431">
        <w:rPr>
          <w:sz w:val="26"/>
          <w:szCs w:val="26"/>
        </w:rPr>
        <w:t>earn college credits and valuable experience in several key industry areas including Marketing, Event Production, Film Production, Editing and as Filmmaker Mentor Assistants</w:t>
      </w:r>
    </w:p>
    <w:p w14:paraId="36DD68EC" w14:textId="77777777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When participating in Queens World, Festival Associates and Interns can expect to: </w:t>
      </w:r>
    </w:p>
    <w:p w14:paraId="43F40D25" w14:textId="77777777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• Gain production experience while assisting in creating content to promote festival events </w:t>
      </w:r>
    </w:p>
    <w:p w14:paraId="67F2B6B4" w14:textId="1F5D6E15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>• Assist in niche marketing, cross</w:t>
      </w:r>
      <w:r w:rsidRPr="001D4431">
        <w:rPr>
          <w:sz w:val="26"/>
          <w:szCs w:val="26"/>
        </w:rPr>
        <w:t>-promotions,</w:t>
      </w:r>
      <w:r w:rsidRPr="001D4431">
        <w:rPr>
          <w:sz w:val="26"/>
          <w:szCs w:val="26"/>
        </w:rPr>
        <w:t xml:space="preserve"> and strategic partnerships </w:t>
      </w:r>
    </w:p>
    <w:p w14:paraId="7E1E0471" w14:textId="77777777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• Develop industry contacts while building their professional network </w:t>
      </w:r>
    </w:p>
    <w:p w14:paraId="3DB26297" w14:textId="77777777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• Acquire insider information about submitting and screening at film festivals </w:t>
      </w:r>
    </w:p>
    <w:p w14:paraId="7F2507A5" w14:textId="165A8ACE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• Earn college credit where applicable </w:t>
      </w:r>
    </w:p>
    <w:p w14:paraId="55168844" w14:textId="5C767277" w:rsidR="001D4431" w:rsidRPr="00512519" w:rsidRDefault="001D4431" w:rsidP="001D4431">
      <w:pPr>
        <w:pStyle w:val="NoSpacing"/>
        <w:rPr>
          <w:sz w:val="16"/>
          <w:szCs w:val="16"/>
        </w:rPr>
      </w:pPr>
    </w:p>
    <w:p w14:paraId="13E38897" w14:textId="1ADB4D54" w:rsidR="001D4431" w:rsidRPr="00512519" w:rsidRDefault="001D4431" w:rsidP="001D4431">
      <w:pPr>
        <w:pStyle w:val="NoSpacing"/>
        <w:jc w:val="center"/>
        <w:rPr>
          <w:b/>
          <w:bCs/>
          <w:sz w:val="30"/>
          <w:szCs w:val="30"/>
        </w:rPr>
      </w:pPr>
      <w:r w:rsidRPr="00512519">
        <w:rPr>
          <w:b/>
          <w:bCs/>
          <w:sz w:val="30"/>
          <w:szCs w:val="30"/>
        </w:rPr>
        <w:t xml:space="preserve">Available Positions and Descriptions </w:t>
      </w:r>
    </w:p>
    <w:p w14:paraId="078D8DFB" w14:textId="77777777" w:rsidR="001D4431" w:rsidRPr="001D4431" w:rsidRDefault="001D4431" w:rsidP="001D4431">
      <w:pPr>
        <w:pStyle w:val="NoSpacing"/>
        <w:rPr>
          <w:b/>
          <w:bCs/>
          <w:sz w:val="26"/>
          <w:szCs w:val="26"/>
        </w:rPr>
      </w:pPr>
      <w:r w:rsidRPr="001D4431">
        <w:rPr>
          <w:b/>
          <w:bCs/>
          <w:sz w:val="26"/>
          <w:szCs w:val="26"/>
        </w:rPr>
        <w:t xml:space="preserve">Filmmaker Mentor Assistant </w:t>
      </w:r>
    </w:p>
    <w:p w14:paraId="7F24DCA2" w14:textId="699A1412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Queens World conducts video production workshops in a variety of </w:t>
      </w:r>
      <w:r w:rsidRPr="001D4431">
        <w:rPr>
          <w:sz w:val="26"/>
          <w:szCs w:val="26"/>
        </w:rPr>
        <w:t>settings, currently by remote via Zoom</w:t>
      </w:r>
      <w:r w:rsidRPr="001D4431">
        <w:rPr>
          <w:sz w:val="26"/>
          <w:szCs w:val="26"/>
        </w:rPr>
        <w:t xml:space="preserve"> for </w:t>
      </w:r>
      <w:r w:rsidRPr="001D4431">
        <w:rPr>
          <w:sz w:val="26"/>
          <w:szCs w:val="26"/>
        </w:rPr>
        <w:t xml:space="preserve">young people 9 years old and older. </w:t>
      </w:r>
      <w:r w:rsidRPr="001D4431">
        <w:rPr>
          <w:sz w:val="26"/>
          <w:szCs w:val="26"/>
        </w:rPr>
        <w:t>Most programs meet weekly. Filmmaker Mentor Assistants will help</w:t>
      </w:r>
      <w:r w:rsidRPr="001D4431">
        <w:rPr>
          <w:sz w:val="26"/>
          <w:szCs w:val="26"/>
        </w:rPr>
        <w:t>:</w:t>
      </w:r>
    </w:p>
    <w:p w14:paraId="2CE84433" w14:textId="77777777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• Coordinate and produce films made by children </w:t>
      </w:r>
    </w:p>
    <w:p w14:paraId="4712304C" w14:textId="6A232B28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• Coordinate the </w:t>
      </w:r>
      <w:r w:rsidRPr="001D4431">
        <w:rPr>
          <w:sz w:val="26"/>
          <w:szCs w:val="26"/>
        </w:rPr>
        <w:t xml:space="preserve">screenings and broadcast </w:t>
      </w:r>
      <w:r w:rsidRPr="001D4431">
        <w:rPr>
          <w:sz w:val="26"/>
          <w:szCs w:val="26"/>
        </w:rPr>
        <w:t xml:space="preserve">of student work </w:t>
      </w:r>
    </w:p>
    <w:p w14:paraId="7046DDD7" w14:textId="69B9711F" w:rsidR="001D4431" w:rsidRPr="00512519" w:rsidRDefault="001D4431" w:rsidP="001D4431">
      <w:pPr>
        <w:pStyle w:val="NoSpacing"/>
        <w:rPr>
          <w:sz w:val="16"/>
          <w:szCs w:val="16"/>
        </w:rPr>
      </w:pPr>
    </w:p>
    <w:p w14:paraId="202E145D" w14:textId="77777777" w:rsidR="001D4431" w:rsidRPr="00512519" w:rsidRDefault="001D4431" w:rsidP="001D4431">
      <w:pPr>
        <w:pStyle w:val="NoSpacing"/>
        <w:rPr>
          <w:b/>
          <w:bCs/>
          <w:sz w:val="26"/>
          <w:szCs w:val="26"/>
        </w:rPr>
      </w:pPr>
      <w:r w:rsidRPr="00512519">
        <w:rPr>
          <w:b/>
          <w:bCs/>
          <w:sz w:val="26"/>
          <w:szCs w:val="26"/>
        </w:rPr>
        <w:t xml:space="preserve">Event Production </w:t>
      </w:r>
    </w:p>
    <w:p w14:paraId="20E4391A" w14:textId="77777777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Queens World produces over 80 screenings and industry events. Interns will be able to </w:t>
      </w:r>
    </w:p>
    <w:p w14:paraId="3FD23BC5" w14:textId="22D001DD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• Develop themes and production elements for filmmaker events </w:t>
      </w:r>
    </w:p>
    <w:p w14:paraId="1AAA5869" w14:textId="77777777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• Promote events across social media platforms and community posting sites </w:t>
      </w:r>
    </w:p>
    <w:p w14:paraId="0A35A162" w14:textId="43F54FE4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• Coordinate filmmakers for </w:t>
      </w:r>
      <w:r w:rsidRPr="001D4431">
        <w:rPr>
          <w:sz w:val="26"/>
          <w:szCs w:val="26"/>
        </w:rPr>
        <w:t>talkbacks</w:t>
      </w:r>
      <w:r w:rsidRPr="001D4431">
        <w:rPr>
          <w:sz w:val="26"/>
          <w:szCs w:val="26"/>
        </w:rPr>
        <w:t>, panel discussions or meet and greets</w:t>
      </w:r>
    </w:p>
    <w:p w14:paraId="1FE80464" w14:textId="22FD2D3F" w:rsidR="001D4431" w:rsidRPr="00512519" w:rsidRDefault="001D4431" w:rsidP="001D4431">
      <w:pPr>
        <w:pStyle w:val="NoSpacing"/>
        <w:rPr>
          <w:sz w:val="16"/>
          <w:szCs w:val="16"/>
        </w:rPr>
      </w:pPr>
    </w:p>
    <w:p w14:paraId="5E05E9B0" w14:textId="77777777" w:rsidR="001D4431" w:rsidRPr="00512519" w:rsidRDefault="001D4431" w:rsidP="001D4431">
      <w:pPr>
        <w:pStyle w:val="NoSpacing"/>
        <w:rPr>
          <w:b/>
          <w:bCs/>
          <w:sz w:val="26"/>
          <w:szCs w:val="26"/>
        </w:rPr>
      </w:pPr>
      <w:r w:rsidRPr="00512519">
        <w:rPr>
          <w:b/>
          <w:bCs/>
          <w:sz w:val="26"/>
          <w:szCs w:val="26"/>
        </w:rPr>
        <w:t xml:space="preserve">Outreach and Marketing </w:t>
      </w:r>
    </w:p>
    <w:p w14:paraId="53E4EECE" w14:textId="77777777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Queens World uses a variety of channels for promotions Festival Associates and Interns will </w:t>
      </w:r>
    </w:p>
    <w:p w14:paraId="0C449B6A" w14:textId="23E2EE83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• Develop social media campaigns creating videos, motion graphics and slide shows </w:t>
      </w:r>
    </w:p>
    <w:p w14:paraId="1FAEECD8" w14:textId="77777777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• Create branding initiatives and collaborate with Filmmakers to maximize their reach </w:t>
      </w:r>
    </w:p>
    <w:p w14:paraId="43A3CED8" w14:textId="799F97CE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>• Create press releases</w:t>
      </w:r>
      <w:r w:rsidR="00512519">
        <w:rPr>
          <w:sz w:val="26"/>
          <w:szCs w:val="26"/>
        </w:rPr>
        <w:t>/</w:t>
      </w:r>
      <w:r w:rsidRPr="001D4431">
        <w:rPr>
          <w:sz w:val="26"/>
          <w:szCs w:val="26"/>
        </w:rPr>
        <w:t>promotional material</w:t>
      </w:r>
      <w:r w:rsidR="00512519">
        <w:rPr>
          <w:sz w:val="26"/>
          <w:szCs w:val="26"/>
        </w:rPr>
        <w:t xml:space="preserve">s/official press </w:t>
      </w:r>
      <w:r w:rsidRPr="001D4431">
        <w:rPr>
          <w:sz w:val="26"/>
          <w:szCs w:val="26"/>
        </w:rPr>
        <w:t>invit</w:t>
      </w:r>
      <w:r w:rsidR="00512519">
        <w:rPr>
          <w:sz w:val="26"/>
          <w:szCs w:val="26"/>
        </w:rPr>
        <w:t>ations</w:t>
      </w:r>
      <w:r w:rsidRPr="001D4431">
        <w:rPr>
          <w:sz w:val="26"/>
          <w:szCs w:val="26"/>
        </w:rPr>
        <w:t xml:space="preserve"> </w:t>
      </w:r>
    </w:p>
    <w:p w14:paraId="65BD9736" w14:textId="3ADBB4C9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• </w:t>
      </w:r>
      <w:r w:rsidR="00512519">
        <w:rPr>
          <w:sz w:val="26"/>
          <w:szCs w:val="26"/>
        </w:rPr>
        <w:t xml:space="preserve">Produce </w:t>
      </w:r>
      <w:r w:rsidRPr="001D4431">
        <w:rPr>
          <w:sz w:val="26"/>
          <w:szCs w:val="26"/>
        </w:rPr>
        <w:t>screenings and ‘Talk Backs’ after the screening.</w:t>
      </w:r>
    </w:p>
    <w:p w14:paraId="5255A34E" w14:textId="3A66C778" w:rsidR="001D4431" w:rsidRPr="00512519" w:rsidRDefault="001D4431" w:rsidP="001D4431">
      <w:pPr>
        <w:pStyle w:val="NoSpacing"/>
        <w:rPr>
          <w:sz w:val="16"/>
          <w:szCs w:val="16"/>
        </w:rPr>
      </w:pPr>
    </w:p>
    <w:p w14:paraId="6E45D811" w14:textId="77777777" w:rsidR="001D4431" w:rsidRPr="00512519" w:rsidRDefault="001D4431" w:rsidP="001D4431">
      <w:pPr>
        <w:pStyle w:val="NoSpacing"/>
        <w:rPr>
          <w:b/>
          <w:bCs/>
          <w:sz w:val="26"/>
          <w:szCs w:val="26"/>
        </w:rPr>
      </w:pPr>
      <w:r w:rsidRPr="00512519">
        <w:rPr>
          <w:b/>
          <w:bCs/>
          <w:sz w:val="26"/>
          <w:szCs w:val="26"/>
        </w:rPr>
        <w:t xml:space="preserve">Ideal Candidates </w:t>
      </w:r>
    </w:p>
    <w:p w14:paraId="06CD900D" w14:textId="10AA3F2A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The ideal Queens World Festival Intern is </w:t>
      </w:r>
    </w:p>
    <w:p w14:paraId="27115094" w14:textId="77777777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• Interested in filmmaking, film criticism, marketing, press relations, special events </w:t>
      </w:r>
    </w:p>
    <w:p w14:paraId="4E72A846" w14:textId="77777777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• Able to work in a dynamic atmosphere, either in an office, on set or in a classroom </w:t>
      </w:r>
    </w:p>
    <w:p w14:paraId="7FE5A799" w14:textId="77777777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• Flexible with their schedule </w:t>
      </w:r>
    </w:p>
    <w:p w14:paraId="13FF2229" w14:textId="1FAE61AB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>• Familiar with Microsoft Office and Google Docs and/or interested in developing these skills</w:t>
      </w:r>
    </w:p>
    <w:p w14:paraId="14B771F6" w14:textId="5C9BB43F" w:rsidR="001D4431" w:rsidRPr="00512519" w:rsidRDefault="001D4431" w:rsidP="001D4431">
      <w:pPr>
        <w:pStyle w:val="NoSpacing"/>
        <w:rPr>
          <w:sz w:val="16"/>
          <w:szCs w:val="16"/>
        </w:rPr>
      </w:pPr>
    </w:p>
    <w:p w14:paraId="5C5EB279" w14:textId="6791738B" w:rsidR="001D4431" w:rsidRPr="001D4431" w:rsidRDefault="001D4431" w:rsidP="001D4431">
      <w:pPr>
        <w:pStyle w:val="NoSpacing"/>
        <w:rPr>
          <w:sz w:val="26"/>
          <w:szCs w:val="26"/>
        </w:rPr>
      </w:pPr>
      <w:r w:rsidRPr="001D4431">
        <w:rPr>
          <w:sz w:val="26"/>
          <w:szCs w:val="26"/>
        </w:rPr>
        <w:t xml:space="preserve">Applicant must submit • Resume, a </w:t>
      </w:r>
      <w:r w:rsidR="00512519" w:rsidRPr="001D4431">
        <w:rPr>
          <w:sz w:val="26"/>
          <w:szCs w:val="26"/>
        </w:rPr>
        <w:t>personalized</w:t>
      </w:r>
      <w:r w:rsidRPr="001D4431">
        <w:rPr>
          <w:sz w:val="26"/>
          <w:szCs w:val="26"/>
        </w:rPr>
        <w:t xml:space="preserve"> cover letter and a letter of recommendation</w:t>
      </w:r>
      <w:r w:rsidR="00512519">
        <w:rPr>
          <w:sz w:val="26"/>
          <w:szCs w:val="26"/>
        </w:rPr>
        <w:t xml:space="preserve"> to: Kathacato@gmail.com</w:t>
      </w:r>
    </w:p>
    <w:sectPr w:rsidR="001D4431" w:rsidRPr="001D4431" w:rsidSect="001D4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31"/>
    <w:rsid w:val="001D4431"/>
    <w:rsid w:val="00512519"/>
    <w:rsid w:val="00D01FBE"/>
    <w:rsid w:val="00D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1E8A"/>
  <w15:chartTrackingRefBased/>
  <w15:docId w15:val="{6A1315FE-B629-4A36-844C-9B7B4D06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Cato</dc:creator>
  <cp:keywords/>
  <dc:description/>
  <cp:lastModifiedBy>Katha Cato</cp:lastModifiedBy>
  <cp:revision>1</cp:revision>
  <dcterms:created xsi:type="dcterms:W3CDTF">2020-09-08T22:34:00Z</dcterms:created>
  <dcterms:modified xsi:type="dcterms:W3CDTF">2020-09-08T22:48:00Z</dcterms:modified>
</cp:coreProperties>
</file>